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«Утверждаю»</w:t>
      </w: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6985</wp:posOffset>
            </wp:positionV>
            <wp:extent cx="1877060" cy="1443990"/>
            <wp:effectExtent l="0" t="0" r="0" b="0"/>
            <wp:wrapNone/>
            <wp:docPr id="3" name="Рисунок 3" descr="D:\А это моё\Документы школа\Подпись и печать\Image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 это моё\Документы школа\Подпись и печать\Image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Начальником Отдела                                                                    директор школы</w:t>
      </w: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107315</wp:posOffset>
            </wp:positionV>
            <wp:extent cx="1972945" cy="1588135"/>
            <wp:effectExtent l="0" t="0" r="0" b="0"/>
            <wp:wrapNone/>
            <wp:docPr id="1" name="Рисунок 1" descr="D:\А это моё\Документы школа\Подпись и печать\Копия Image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 это моё\Документы школа\Подпись и печать\Копия Image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 управлению образованием                     </w:t>
      </w: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Ячный </w:t>
      </w: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28.08.2014 г. № 237</w:t>
      </w: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EDD" w:rsidRDefault="00790EDD" w:rsidP="00790E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EDD" w:rsidRDefault="00790EDD" w:rsidP="0079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</w:t>
      </w:r>
    </w:p>
    <w:p w:rsidR="00790EDD" w:rsidRDefault="00790EDD" w:rsidP="0079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90EDD" w:rsidRDefault="00790EDD" w:rsidP="0079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90EDD" w:rsidRPr="000B6C06" w:rsidRDefault="00790EDD" w:rsidP="0079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90EDD" w:rsidRDefault="00790ED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91F07" w:rsidRPr="0008224D" w:rsidRDefault="0008224D" w:rsidP="008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491F07" w:rsidRPr="0008224D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</w:t>
      </w:r>
      <w:r w:rsidR="00960A6A" w:rsidRPr="0008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24D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="00491F07" w:rsidRPr="0008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F07" w:rsidRPr="008A172C" w:rsidRDefault="00491F07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5287"/>
        <w:gridCol w:w="3213"/>
      </w:tblGrid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человека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человек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человека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человек  40/%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3.8 балл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3.5балл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класса 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класса 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получивших неудовлетворительные оценки 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класса 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класса 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класса 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-------------------------------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A05C3F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sz w:val="28"/>
                <w:szCs w:val="28"/>
              </w:rPr>
              <w:t>57 чел./62%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26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----------------------------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----------------------------------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52B04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чел./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2550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</w:t>
            </w:r>
            <w:r w:rsidR="008B2550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52B04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18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E4F3B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213" w:type="dxa"/>
            <w:vAlign w:val="center"/>
          </w:tcPr>
          <w:p w:rsidR="00491F07" w:rsidRPr="008A172C" w:rsidRDefault="00652B04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5E4F3B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13" w:type="dxa"/>
            <w:vAlign w:val="center"/>
          </w:tcPr>
          <w:p w:rsidR="00491F07" w:rsidRPr="008A172C" w:rsidRDefault="008B2550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A05C3F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13" w:type="dxa"/>
            <w:vAlign w:val="center"/>
          </w:tcPr>
          <w:p w:rsidR="00491F07" w:rsidRPr="008A172C" w:rsidRDefault="00A05C3F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47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13" w:type="dxa"/>
            <w:vAlign w:val="center"/>
          </w:tcPr>
          <w:p w:rsidR="00491F07" w:rsidRPr="008A172C" w:rsidRDefault="00A05C3F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79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213" w:type="dxa"/>
            <w:vAlign w:val="center"/>
          </w:tcPr>
          <w:p w:rsidR="00491F07" w:rsidRPr="008A172C" w:rsidRDefault="00F835A9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 един.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213" w:type="dxa"/>
            <w:vAlign w:val="center"/>
          </w:tcPr>
          <w:p w:rsidR="00491F07" w:rsidRPr="008A172C" w:rsidRDefault="002B0376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sz w:val="28"/>
                <w:szCs w:val="28"/>
              </w:rPr>
              <w:t>37 экз.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в образовательной организации 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системы электронного документооборота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213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213" w:type="dxa"/>
            <w:vAlign w:val="center"/>
          </w:tcPr>
          <w:p w:rsidR="00491F07" w:rsidRPr="008A172C" w:rsidRDefault="00BC2B83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73211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3211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91F07" w:rsidRPr="008A172C" w:rsidTr="00AD1251">
        <w:tc>
          <w:tcPr>
            <w:tcW w:w="1139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287" w:type="dxa"/>
            <w:vAlign w:val="center"/>
          </w:tcPr>
          <w:p w:rsidR="00491F07" w:rsidRPr="008A172C" w:rsidRDefault="00491F07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213" w:type="dxa"/>
            <w:vAlign w:val="center"/>
          </w:tcPr>
          <w:p w:rsidR="00491F07" w:rsidRPr="008A172C" w:rsidRDefault="00960A6A" w:rsidP="008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18.8 </w:t>
            </w:r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="00491F07" w:rsidRPr="008A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</w:tbl>
    <w:p w:rsidR="0008224D" w:rsidRDefault="0008224D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51" w:rsidRDefault="00AD1251" w:rsidP="0008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ВЫВОДЫ. ПЛАНИРУЕМЫЕ МЕРОПРИЯТИЯ ПО РЕШЕНИЮ ВЫЯВЛЕННЫХ ПРОБЛЕМ</w:t>
      </w:r>
    </w:p>
    <w:p w:rsidR="0008224D" w:rsidRPr="008A172C" w:rsidRDefault="0008224D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975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 w:rsidR="009E4975" w:rsidRPr="008A172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A172C">
        <w:rPr>
          <w:rFonts w:ascii="Times New Roman" w:hAnsi="Times New Roman" w:cs="Times New Roman"/>
          <w:sz w:val="28"/>
          <w:szCs w:val="28"/>
        </w:rPr>
        <w:t xml:space="preserve"> деятельности школы  показал:</w:t>
      </w:r>
      <w:r w:rsidR="009E4975" w:rsidRPr="008A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E83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 Успеваемость по итогам учебного года увеличилась на 2% по сравнению с прошлым  учебным годом, и  составляет 100%.</w:t>
      </w:r>
      <w:r w:rsidR="009E4975"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Pr="008A172C">
        <w:rPr>
          <w:rFonts w:ascii="Times New Roman" w:hAnsi="Times New Roman" w:cs="Times New Roman"/>
          <w:sz w:val="28"/>
          <w:szCs w:val="28"/>
        </w:rPr>
        <w:t>Процент качества (учащихся у</w:t>
      </w:r>
      <w:r w:rsidR="001D7E83" w:rsidRPr="008A172C">
        <w:rPr>
          <w:rFonts w:ascii="Times New Roman" w:hAnsi="Times New Roman" w:cs="Times New Roman"/>
          <w:sz w:val="28"/>
          <w:szCs w:val="28"/>
        </w:rPr>
        <w:t>спевающих на 4 и 5) – 40%, что на 2 % выше, чем в предыдущем году.</w:t>
      </w:r>
      <w:r w:rsidR="009E4975"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="001D7E83" w:rsidRPr="008A172C">
        <w:rPr>
          <w:rFonts w:ascii="Times New Roman" w:hAnsi="Times New Roman" w:cs="Times New Roman"/>
          <w:sz w:val="28"/>
          <w:szCs w:val="28"/>
        </w:rPr>
        <w:t>Одна ученица окончила начальную школу с отличием.</w:t>
      </w:r>
      <w:r w:rsidR="009E4975"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Pr="008A172C">
        <w:rPr>
          <w:rFonts w:ascii="Times New Roman" w:hAnsi="Times New Roman" w:cs="Times New Roman"/>
          <w:sz w:val="28"/>
          <w:szCs w:val="28"/>
        </w:rPr>
        <w:t xml:space="preserve"> Процент резерва (учащихся с </w:t>
      </w:r>
      <w:r w:rsidR="009E4975" w:rsidRPr="008A172C">
        <w:rPr>
          <w:rFonts w:ascii="Times New Roman" w:hAnsi="Times New Roman" w:cs="Times New Roman"/>
          <w:sz w:val="28"/>
          <w:szCs w:val="28"/>
        </w:rPr>
        <w:t>одной «3») составляет 3</w:t>
      </w:r>
      <w:r w:rsidRPr="008A172C">
        <w:rPr>
          <w:rFonts w:ascii="Times New Roman" w:hAnsi="Times New Roman" w:cs="Times New Roman"/>
          <w:sz w:val="28"/>
          <w:szCs w:val="28"/>
        </w:rPr>
        <w:t xml:space="preserve">%. </w:t>
      </w:r>
      <w:r w:rsidR="009E4975"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Pr="008A172C">
        <w:rPr>
          <w:rFonts w:ascii="Times New Roman" w:hAnsi="Times New Roman" w:cs="Times New Roman"/>
          <w:sz w:val="28"/>
          <w:szCs w:val="28"/>
        </w:rPr>
        <w:t>Отсутств</w:t>
      </w:r>
      <w:r w:rsidR="001D7E83" w:rsidRPr="008A172C">
        <w:rPr>
          <w:rFonts w:ascii="Times New Roman" w:hAnsi="Times New Roman" w:cs="Times New Roman"/>
          <w:sz w:val="28"/>
          <w:szCs w:val="28"/>
        </w:rPr>
        <w:t>уют</w:t>
      </w:r>
      <w:r w:rsidRPr="008A172C">
        <w:rPr>
          <w:rFonts w:ascii="Times New Roman" w:hAnsi="Times New Roman" w:cs="Times New Roman"/>
          <w:sz w:val="28"/>
          <w:szCs w:val="28"/>
        </w:rPr>
        <w:t xml:space="preserve"> неуспевающи</w:t>
      </w:r>
      <w:r w:rsidR="001D7E83" w:rsidRPr="008A172C">
        <w:rPr>
          <w:rFonts w:ascii="Times New Roman" w:hAnsi="Times New Roman" w:cs="Times New Roman"/>
          <w:sz w:val="28"/>
          <w:szCs w:val="28"/>
        </w:rPr>
        <w:t>е</w:t>
      </w:r>
      <w:r w:rsidRPr="008A172C">
        <w:rPr>
          <w:rFonts w:ascii="Times New Roman" w:hAnsi="Times New Roman" w:cs="Times New Roman"/>
          <w:sz w:val="28"/>
          <w:szCs w:val="28"/>
        </w:rPr>
        <w:t xml:space="preserve"> и не</w:t>
      </w:r>
      <w:r w:rsidR="009E4975"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Pr="008A172C">
        <w:rPr>
          <w:rFonts w:ascii="Times New Roman" w:hAnsi="Times New Roman" w:cs="Times New Roman"/>
          <w:sz w:val="28"/>
          <w:szCs w:val="28"/>
        </w:rPr>
        <w:t>аттестованны</w:t>
      </w:r>
      <w:r w:rsidR="001D7E83" w:rsidRPr="008A172C">
        <w:rPr>
          <w:rFonts w:ascii="Times New Roman" w:hAnsi="Times New Roman" w:cs="Times New Roman"/>
          <w:sz w:val="28"/>
          <w:szCs w:val="28"/>
        </w:rPr>
        <w:t>е учащиес</w:t>
      </w:r>
      <w:r w:rsidRPr="008A172C">
        <w:rPr>
          <w:rFonts w:ascii="Times New Roman" w:hAnsi="Times New Roman" w:cs="Times New Roman"/>
          <w:sz w:val="28"/>
          <w:szCs w:val="28"/>
        </w:rPr>
        <w:t>я</w:t>
      </w:r>
      <w:r w:rsidR="001D7E83" w:rsidRPr="008A172C">
        <w:rPr>
          <w:rFonts w:ascii="Times New Roman" w:hAnsi="Times New Roman" w:cs="Times New Roman"/>
          <w:sz w:val="28"/>
          <w:szCs w:val="28"/>
        </w:rPr>
        <w:t xml:space="preserve">. </w:t>
      </w:r>
      <w:r w:rsidRPr="008A172C">
        <w:rPr>
          <w:rFonts w:ascii="Times New Roman" w:hAnsi="Times New Roman" w:cs="Times New Roman"/>
          <w:sz w:val="28"/>
          <w:szCs w:val="28"/>
        </w:rPr>
        <w:t xml:space="preserve">  Результаты государственной итоговой аттестации </w:t>
      </w:r>
      <w:r w:rsidR="001D7E83"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Pr="008A172C">
        <w:rPr>
          <w:rFonts w:ascii="Times New Roman" w:hAnsi="Times New Roman" w:cs="Times New Roman"/>
          <w:sz w:val="28"/>
          <w:szCs w:val="28"/>
        </w:rPr>
        <w:t>9</w:t>
      </w:r>
      <w:r w:rsidR="001D7E83" w:rsidRPr="008A172C">
        <w:rPr>
          <w:rFonts w:ascii="Times New Roman" w:hAnsi="Times New Roman" w:cs="Times New Roman"/>
          <w:sz w:val="28"/>
          <w:szCs w:val="28"/>
        </w:rPr>
        <w:t xml:space="preserve">  классе. </w:t>
      </w:r>
      <w:r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="001D7E83" w:rsidRPr="008A172C">
        <w:rPr>
          <w:rFonts w:ascii="Times New Roman" w:hAnsi="Times New Roman" w:cs="Times New Roman"/>
          <w:sz w:val="28"/>
          <w:szCs w:val="28"/>
        </w:rPr>
        <w:t xml:space="preserve">Средний балл составил -3,8 </w:t>
      </w:r>
      <w:r w:rsidRPr="008A172C">
        <w:rPr>
          <w:rFonts w:ascii="Times New Roman" w:hAnsi="Times New Roman" w:cs="Times New Roman"/>
          <w:sz w:val="28"/>
          <w:szCs w:val="28"/>
        </w:rPr>
        <w:t xml:space="preserve"> и выше </w:t>
      </w:r>
      <w:r w:rsidR="001D7E83" w:rsidRPr="008A172C">
        <w:rPr>
          <w:rFonts w:ascii="Times New Roman" w:hAnsi="Times New Roman" w:cs="Times New Roman"/>
          <w:sz w:val="28"/>
          <w:szCs w:val="28"/>
        </w:rPr>
        <w:t xml:space="preserve">среднего бала по промежуточной аттестации. </w:t>
      </w:r>
      <w:r w:rsidR="00C1727B"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="001D7E83" w:rsidRPr="008A172C">
        <w:rPr>
          <w:rFonts w:ascii="Times New Roman" w:hAnsi="Times New Roman" w:cs="Times New Roman"/>
          <w:sz w:val="28"/>
          <w:szCs w:val="28"/>
        </w:rPr>
        <w:t xml:space="preserve">Лучшие показатели по русскому языку. </w:t>
      </w:r>
    </w:p>
    <w:p w:rsidR="009E4975" w:rsidRPr="008A172C" w:rsidRDefault="009E4975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Участие в различных смотрах, олимпиадах, конкурсах составляет 62%. Стали победителями и призёрами -26%.  Все данные мероприятия муниципального уровня. </w:t>
      </w:r>
    </w:p>
    <w:p w:rsidR="009E4975" w:rsidRPr="008A172C" w:rsidRDefault="009E4975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Анализ качества кадрового обеспечения показал:</w:t>
      </w:r>
    </w:p>
    <w:p w:rsidR="009E4975" w:rsidRPr="008A172C" w:rsidRDefault="009E4975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172C">
        <w:rPr>
          <w:rFonts w:ascii="Times New Roman" w:hAnsi="Times New Roman" w:cs="Times New Roman"/>
          <w:sz w:val="28"/>
          <w:szCs w:val="28"/>
        </w:rPr>
        <w:t xml:space="preserve">Высшее образование имеют 82% педагогов, из них высшее педагогическое образование 76%. </w:t>
      </w:r>
      <w:r w:rsidR="005E4F3B" w:rsidRPr="008A172C">
        <w:rPr>
          <w:rFonts w:ascii="Times New Roman" w:hAnsi="Times New Roman" w:cs="Times New Roman"/>
          <w:sz w:val="28"/>
          <w:szCs w:val="28"/>
        </w:rPr>
        <w:t xml:space="preserve">Педагогических работников имеющих первую квалификационную категорию  - 41 %. </w:t>
      </w:r>
      <w:r w:rsidR="00874328" w:rsidRPr="008A172C">
        <w:rPr>
          <w:rFonts w:ascii="Times New Roman" w:hAnsi="Times New Roman" w:cs="Times New Roman"/>
          <w:sz w:val="28"/>
          <w:szCs w:val="28"/>
        </w:rPr>
        <w:t xml:space="preserve">Педагогический стаж работы  свыше 30 лет – 58%, до 5 лет -6% . При этом численность педагогических работников от 55 лет составляет 47%. Численность педагогических и </w:t>
      </w:r>
      <w:r w:rsidR="00874328" w:rsidRPr="008A172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административно-хозяйственных работников, прошедших за последние 5 лет  повешение квалификации по профилю - 79%. </w:t>
      </w:r>
      <w:r w:rsidR="00874328" w:rsidRPr="008A172C">
        <w:rPr>
          <w:rFonts w:ascii="Times New Roman" w:hAnsi="Times New Roman" w:cs="Times New Roman"/>
          <w:color w:val="000000"/>
          <w:sz w:val="28"/>
          <w:szCs w:val="28"/>
        </w:rPr>
        <w:t>Численность  педагогических и административно-хозяйственных работников, прошедших</w:t>
      </w:r>
      <w:proofErr w:type="gramEnd"/>
      <w:r w:rsidR="00874328" w:rsidRPr="008A172C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-57%.</w:t>
      </w:r>
    </w:p>
    <w:p w:rsidR="00874328" w:rsidRPr="008A172C" w:rsidRDefault="00874328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4328" w:rsidRPr="008A172C" w:rsidRDefault="00874328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72C">
        <w:rPr>
          <w:rFonts w:ascii="Times New Roman" w:hAnsi="Times New Roman" w:cs="Times New Roman"/>
          <w:color w:val="000000"/>
          <w:sz w:val="28"/>
          <w:szCs w:val="28"/>
        </w:rPr>
        <w:t>Анализ библиотечно-информационного обеспечения показал:</w:t>
      </w:r>
    </w:p>
    <w:p w:rsidR="00874328" w:rsidRPr="008A172C" w:rsidRDefault="00874328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5E82" w:rsidRPr="008A172C" w:rsidRDefault="00925E82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72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составляет – 37 экземпляров. Имеется возможность  работы с </w:t>
      </w:r>
      <w:r w:rsidR="00B73211" w:rsidRPr="008A1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211" w:rsidRPr="008A172C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r w:rsidRPr="008A172C">
        <w:rPr>
          <w:rFonts w:ascii="Times New Roman" w:hAnsi="Times New Roman" w:cs="Times New Roman"/>
          <w:color w:val="000000"/>
          <w:sz w:val="28"/>
          <w:szCs w:val="28"/>
        </w:rPr>
        <w:t>текой</w:t>
      </w:r>
      <w:proofErr w:type="spellEnd"/>
      <w:r w:rsidR="00B73211" w:rsidRPr="008A172C">
        <w:rPr>
          <w:rFonts w:ascii="Times New Roman" w:hAnsi="Times New Roman" w:cs="Times New Roman"/>
          <w:color w:val="000000"/>
          <w:sz w:val="28"/>
          <w:szCs w:val="28"/>
        </w:rPr>
        <w:t>. Школа обеспечена возможностью  пользования широкополосным Интернетом – 100% учащихся, при скорости от 0 до 200 Мб/</w:t>
      </w:r>
      <w:proofErr w:type="gramStart"/>
      <w:r w:rsidR="00B73211" w:rsidRPr="008A172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73211" w:rsidRPr="008A17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328" w:rsidRPr="008A172C" w:rsidRDefault="00874328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975" w:rsidRPr="008A172C" w:rsidRDefault="0066166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Анализ материально – технической базы показал:</w:t>
      </w:r>
    </w:p>
    <w:p w:rsidR="009E4975" w:rsidRPr="008A172C" w:rsidRDefault="0066166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Pr="008A172C">
        <w:rPr>
          <w:rFonts w:ascii="Times New Roman" w:hAnsi="Times New Roman" w:cs="Times New Roman"/>
          <w:color w:val="000000"/>
          <w:sz w:val="28"/>
          <w:szCs w:val="28"/>
        </w:rPr>
        <w:t>помещений, в которых осуществляется образовательная деятельность, в расчете на одного учащегося составляет – 18,8 кв.м. Количество компьютеров в расчете на одного учащегося</w:t>
      </w:r>
      <w:r w:rsidRPr="008A17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- 0,23 </w:t>
      </w:r>
      <w:proofErr w:type="gramStart"/>
      <w:r w:rsidRPr="008A172C">
        <w:rPr>
          <w:rFonts w:ascii="Times New Roman" w:hAnsi="Times New Roman" w:cs="Times New Roman"/>
          <w:color w:val="000000"/>
          <w:sz w:val="28"/>
          <w:szCs w:val="28"/>
        </w:rPr>
        <w:t>един</w:t>
      </w:r>
      <w:proofErr w:type="gramEnd"/>
      <w:r w:rsidRPr="008A17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F3B" w:rsidRPr="008A172C" w:rsidRDefault="005E4F3B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6C" w:rsidRPr="008A172C" w:rsidRDefault="00C1727B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 </w:t>
      </w:r>
      <w:r w:rsidR="00AD1251" w:rsidRPr="008A172C">
        <w:rPr>
          <w:rFonts w:ascii="Times New Roman" w:hAnsi="Times New Roman" w:cs="Times New Roman"/>
          <w:sz w:val="28"/>
          <w:szCs w:val="28"/>
        </w:rPr>
        <w:t>Вы</w:t>
      </w:r>
      <w:r w:rsidR="0066166C" w:rsidRPr="008A172C">
        <w:rPr>
          <w:rFonts w:ascii="Times New Roman" w:hAnsi="Times New Roman" w:cs="Times New Roman"/>
          <w:sz w:val="28"/>
          <w:szCs w:val="28"/>
        </w:rPr>
        <w:t>воды. Поставленные задачи на 2013-2014</w:t>
      </w:r>
      <w:r w:rsidR="00AD1251" w:rsidRPr="008A172C">
        <w:rPr>
          <w:rFonts w:ascii="Times New Roman" w:hAnsi="Times New Roman" w:cs="Times New Roman"/>
          <w:sz w:val="28"/>
          <w:szCs w:val="28"/>
        </w:rPr>
        <w:t xml:space="preserve"> учебный год были выполнены. </w:t>
      </w:r>
    </w:p>
    <w:p w:rsidR="0066166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- учебные программы по всем предметам пройдены.</w:t>
      </w:r>
    </w:p>
    <w:p w:rsidR="0066166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 - Выполнение государственного стандарта по образованию (успеваемость</w:t>
      </w:r>
      <w:r w:rsidR="0066166C" w:rsidRPr="008A172C">
        <w:rPr>
          <w:rFonts w:ascii="Times New Roman" w:hAnsi="Times New Roman" w:cs="Times New Roman"/>
          <w:sz w:val="28"/>
          <w:szCs w:val="28"/>
        </w:rPr>
        <w:t>)</w:t>
      </w:r>
      <w:r w:rsidRPr="008A172C">
        <w:rPr>
          <w:rFonts w:ascii="Times New Roman" w:hAnsi="Times New Roman" w:cs="Times New Roman"/>
          <w:sz w:val="28"/>
          <w:szCs w:val="28"/>
        </w:rPr>
        <w:t xml:space="preserve"> составила 100%. </w:t>
      </w:r>
    </w:p>
    <w:p w:rsidR="0066166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Наряду с имеющимися положительными результатами в работе школы имеются недостатки:</w:t>
      </w:r>
    </w:p>
    <w:p w:rsidR="0066166C" w:rsidRPr="008A172C" w:rsidRDefault="0066166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- Показатель качества </w:t>
      </w:r>
      <w:proofErr w:type="spellStart"/>
      <w:r w:rsidRPr="008A172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A172C">
        <w:rPr>
          <w:rFonts w:ascii="Times New Roman" w:hAnsi="Times New Roman" w:cs="Times New Roman"/>
          <w:sz w:val="28"/>
          <w:szCs w:val="28"/>
        </w:rPr>
        <w:t xml:space="preserve"> по школе ниже среднего уровня 40%.</w:t>
      </w:r>
      <w:r w:rsidR="00AD1251" w:rsidRPr="008A172C">
        <w:rPr>
          <w:rFonts w:ascii="Times New Roman" w:hAnsi="Times New Roman" w:cs="Times New Roman"/>
          <w:sz w:val="28"/>
          <w:szCs w:val="28"/>
        </w:rPr>
        <w:t> </w:t>
      </w:r>
      <w:r w:rsidRPr="008A172C">
        <w:rPr>
          <w:rFonts w:ascii="Times New Roman" w:hAnsi="Times New Roman" w:cs="Times New Roman"/>
          <w:sz w:val="28"/>
          <w:szCs w:val="28"/>
        </w:rPr>
        <w:t xml:space="preserve"> П</w:t>
      </w:r>
      <w:r w:rsidR="00AD1251" w:rsidRPr="008A172C">
        <w:rPr>
          <w:rFonts w:ascii="Times New Roman" w:hAnsi="Times New Roman" w:cs="Times New Roman"/>
          <w:sz w:val="28"/>
          <w:szCs w:val="28"/>
        </w:rPr>
        <w:t xml:space="preserve">роцент качества на 2-ой ступени снижается и остается самым низким по школе; </w:t>
      </w:r>
    </w:p>
    <w:p w:rsidR="0066166C" w:rsidRPr="008A172C" w:rsidRDefault="0066166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- </w:t>
      </w:r>
      <w:r w:rsidR="00AD1251" w:rsidRPr="008A172C">
        <w:rPr>
          <w:rFonts w:ascii="Times New Roman" w:hAnsi="Times New Roman" w:cs="Times New Roman"/>
          <w:sz w:val="28"/>
          <w:szCs w:val="28"/>
        </w:rPr>
        <w:t xml:space="preserve">на недостаточном уровне работа по подготовке выпускников 9-х классов к итоговой аттестации в новой форме </w:t>
      </w:r>
      <w:r w:rsidRPr="008A172C">
        <w:rPr>
          <w:rFonts w:ascii="Times New Roman" w:hAnsi="Times New Roman" w:cs="Times New Roman"/>
          <w:sz w:val="28"/>
          <w:szCs w:val="28"/>
        </w:rPr>
        <w:t>математике</w:t>
      </w:r>
      <w:r w:rsidR="00AD1251" w:rsidRPr="008A17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66C" w:rsidRPr="008A172C" w:rsidRDefault="0066166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- </w:t>
      </w:r>
      <w:r w:rsidR="00AD1251" w:rsidRPr="008A172C">
        <w:rPr>
          <w:rFonts w:ascii="Times New Roman" w:hAnsi="Times New Roman" w:cs="Times New Roman"/>
          <w:sz w:val="28"/>
          <w:szCs w:val="28"/>
        </w:rPr>
        <w:t xml:space="preserve">наличие учащихся, имеющих одну тройку по итогам учебного года; </w:t>
      </w:r>
    </w:p>
    <w:p w:rsidR="0066166C" w:rsidRPr="008A172C" w:rsidRDefault="0066166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- </w:t>
      </w:r>
      <w:r w:rsidR="004156C0" w:rsidRPr="008A172C">
        <w:rPr>
          <w:rFonts w:ascii="Times New Roman" w:hAnsi="Times New Roman" w:cs="Times New Roman"/>
          <w:sz w:val="28"/>
          <w:szCs w:val="28"/>
        </w:rPr>
        <w:t>учащиеся не принимали  участие в мероприятиях регионального, федерального и международного уровня;</w:t>
      </w:r>
    </w:p>
    <w:p w:rsidR="004156C0" w:rsidRPr="008A172C" w:rsidRDefault="004156C0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-</w:t>
      </w:r>
      <w:r w:rsidR="005E4F3B" w:rsidRPr="008A172C">
        <w:rPr>
          <w:rFonts w:ascii="Times New Roman" w:hAnsi="Times New Roman" w:cs="Times New Roman"/>
          <w:sz w:val="28"/>
          <w:szCs w:val="28"/>
        </w:rPr>
        <w:t xml:space="preserve"> средний возраст педагогического коллектива составляет 57 лет;</w:t>
      </w:r>
    </w:p>
    <w:p w:rsidR="005E4F3B" w:rsidRPr="008A172C" w:rsidRDefault="005E4F3B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- нестабильность скорости Интернета;</w:t>
      </w:r>
    </w:p>
    <w:p w:rsidR="005E4F3B" w:rsidRPr="008A172C" w:rsidRDefault="005E4F3B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- низкий показатель обеспеченности компьютерной технико</w:t>
      </w:r>
      <w:r w:rsidR="008A172C" w:rsidRPr="008A172C">
        <w:rPr>
          <w:rFonts w:ascii="Times New Roman" w:hAnsi="Times New Roman" w:cs="Times New Roman"/>
          <w:sz w:val="28"/>
          <w:szCs w:val="28"/>
        </w:rPr>
        <w:t>й в расчёте на одного учащегося.</w:t>
      </w:r>
    </w:p>
    <w:p w:rsidR="008A172C" w:rsidRPr="008A172C" w:rsidRDefault="008A172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2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Задачи школы на следующий учебный год. </w:t>
      </w:r>
    </w:p>
    <w:p w:rsidR="008A172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8A17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172C">
        <w:rPr>
          <w:rFonts w:ascii="Times New Roman" w:hAnsi="Times New Roman" w:cs="Times New Roman"/>
          <w:sz w:val="28"/>
          <w:szCs w:val="28"/>
        </w:rPr>
        <w:t xml:space="preserve"> мотивации к обучению и саморазвитию, раскрытие творческого потенциала обучающихся. Более широкое внедрение современных педагогических технологий в практику преподавания, применение информационных технологий. Целенаправленная работа </w:t>
      </w:r>
      <w:r w:rsidRPr="008A172C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9-11-х классов по подготовке к итоговой аттестации. Усиление контроля работы учителей по подготовке к экзаменам со стороны администрации школы. </w:t>
      </w:r>
    </w:p>
    <w:p w:rsidR="008A172C" w:rsidRPr="008A172C" w:rsidRDefault="008A172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Использовать и</w:t>
      </w:r>
      <w:r w:rsidR="00AD1251" w:rsidRPr="008A172C">
        <w:rPr>
          <w:rFonts w:ascii="Times New Roman" w:hAnsi="Times New Roman" w:cs="Times New Roman"/>
          <w:sz w:val="28"/>
          <w:szCs w:val="28"/>
        </w:rPr>
        <w:t>меющиеся в образовательном учреждении резервы для повышения  качества  учебно-воспитательного процесса</w:t>
      </w:r>
      <w:r w:rsidRPr="008A172C">
        <w:rPr>
          <w:rFonts w:ascii="Times New Roman" w:hAnsi="Times New Roman" w:cs="Times New Roman"/>
          <w:sz w:val="28"/>
          <w:szCs w:val="28"/>
        </w:rPr>
        <w:t>.</w:t>
      </w:r>
      <w:r w:rsidR="00AD1251" w:rsidRPr="008A172C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A172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Повышение качества образования за счет: формирования у учащихся устойчивой мотивации к учению; совершенствования психолого-педагогического сопровождения; отработки  инновационных ф</w:t>
      </w:r>
      <w:r w:rsidR="008A172C" w:rsidRPr="008A172C">
        <w:rPr>
          <w:rFonts w:ascii="Times New Roman" w:hAnsi="Times New Roman" w:cs="Times New Roman"/>
          <w:sz w:val="28"/>
          <w:szCs w:val="28"/>
        </w:rPr>
        <w:t xml:space="preserve">орм работы с одарёнными  детьми. </w:t>
      </w:r>
    </w:p>
    <w:p w:rsidR="008A172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за счет: систематического использования </w:t>
      </w:r>
      <w:proofErr w:type="spellStart"/>
      <w:r w:rsidRPr="008A17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A172C">
        <w:rPr>
          <w:rFonts w:ascii="Times New Roman" w:hAnsi="Times New Roman" w:cs="Times New Roman"/>
          <w:sz w:val="28"/>
          <w:szCs w:val="28"/>
        </w:rPr>
        <w:t xml:space="preserve"> технологий; совершенствования с</w:t>
      </w:r>
      <w:r w:rsidR="008A172C" w:rsidRPr="008A172C">
        <w:rPr>
          <w:rFonts w:ascii="Times New Roman" w:hAnsi="Times New Roman" w:cs="Times New Roman"/>
          <w:sz w:val="28"/>
          <w:szCs w:val="28"/>
        </w:rPr>
        <w:t>портивно-оздоровительной работы.</w:t>
      </w:r>
    </w:p>
    <w:p w:rsidR="008A172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путем: активного использования электронных средств, информационно-коммуникационных технологий в управленческой деятельности; поднятия престижа педагога, создания оптимальных условий для его творческого роста и достижения профессиональной успешности. </w:t>
      </w:r>
    </w:p>
    <w:p w:rsidR="008A172C" w:rsidRPr="008A172C" w:rsidRDefault="00AD1251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учебно-воспитательного процесса на основе: своевременного и качественного ремонта помещений; рациональной и сбалансированной системы закупок оборудования; материального и программного дооснащения образовательного процесса.  </w:t>
      </w:r>
    </w:p>
    <w:p w:rsidR="008A172C" w:rsidRPr="008A172C" w:rsidRDefault="008A172C" w:rsidP="008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2C">
        <w:rPr>
          <w:rFonts w:ascii="Times New Roman" w:hAnsi="Times New Roman" w:cs="Times New Roman"/>
          <w:sz w:val="28"/>
          <w:szCs w:val="28"/>
        </w:rPr>
        <w:t>Решение этих задач повышению качества образования.</w:t>
      </w:r>
      <w:r w:rsidR="00AD1251" w:rsidRPr="008A172C">
        <w:rPr>
          <w:rFonts w:ascii="Times New Roman" w:hAnsi="Times New Roman" w:cs="Times New Roman"/>
          <w:sz w:val="28"/>
          <w:szCs w:val="28"/>
        </w:rPr>
        <w:t>     </w:t>
      </w:r>
    </w:p>
    <w:sectPr w:rsidR="008A172C" w:rsidRPr="008A172C" w:rsidSect="00B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07"/>
    <w:rsid w:val="0008224D"/>
    <w:rsid w:val="001D7E83"/>
    <w:rsid w:val="002B0376"/>
    <w:rsid w:val="003C6615"/>
    <w:rsid w:val="004156C0"/>
    <w:rsid w:val="004172FD"/>
    <w:rsid w:val="00491F07"/>
    <w:rsid w:val="005E4F3B"/>
    <w:rsid w:val="00652B04"/>
    <w:rsid w:val="00653F40"/>
    <w:rsid w:val="0066166C"/>
    <w:rsid w:val="00790EDD"/>
    <w:rsid w:val="00874328"/>
    <w:rsid w:val="008A172C"/>
    <w:rsid w:val="008B2550"/>
    <w:rsid w:val="00925E82"/>
    <w:rsid w:val="00960A6A"/>
    <w:rsid w:val="009A4148"/>
    <w:rsid w:val="009E4975"/>
    <w:rsid w:val="00A05C3F"/>
    <w:rsid w:val="00AD1251"/>
    <w:rsid w:val="00B73211"/>
    <w:rsid w:val="00BC2B83"/>
    <w:rsid w:val="00BD094F"/>
    <w:rsid w:val="00C1727B"/>
    <w:rsid w:val="00F75B83"/>
    <w:rsid w:val="00F8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10584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2014-06-25T01:18:00Z</cp:lastPrinted>
  <dcterms:created xsi:type="dcterms:W3CDTF">2014-09-04T01:02:00Z</dcterms:created>
  <dcterms:modified xsi:type="dcterms:W3CDTF">2014-09-04T01:02:00Z</dcterms:modified>
</cp:coreProperties>
</file>